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C13B8A" w:rsidRPr="00387A77" w:rsidTr="00CD2265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C13B8A" w:rsidRPr="00387A77" w:rsidRDefault="00C13B8A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proofErr w:type="spellStart"/>
            <w:r w:rsidRPr="00BC36DE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>Πιπέττες</w:t>
            </w:r>
            <w:proofErr w:type="spellEnd"/>
            <w:r w:rsidRPr="00BC36DE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Μοριακής Βιολογίας</w:t>
            </w:r>
          </w:p>
          <w:p w:rsidR="00C13B8A" w:rsidRPr="00387A77" w:rsidRDefault="00C13B8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13B8A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C13B8A" w:rsidRPr="00387A77" w:rsidRDefault="00C13B8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C13B8A" w:rsidRPr="00387A77" w:rsidRDefault="00C13B8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C13B8A" w:rsidRPr="00387A77" w:rsidRDefault="00C13B8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C13B8A" w:rsidRPr="00387A77" w:rsidRDefault="00C13B8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C13B8A" w:rsidRPr="00387A77" w:rsidRDefault="00C13B8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C13B8A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13B8A" w:rsidRPr="00387A77" w:rsidRDefault="00C13B8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13B8A" w:rsidRPr="00387A77" w:rsidRDefault="00C13B8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13B8A" w:rsidRPr="00387A77" w:rsidRDefault="00C13B8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13B8A" w:rsidRPr="00387A77" w:rsidRDefault="00C13B8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13B8A" w:rsidRPr="00387A77" w:rsidRDefault="00C13B8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C13B8A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13B8A" w:rsidRPr="00387A77" w:rsidRDefault="00C13B8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13B8A" w:rsidRPr="00387A77" w:rsidRDefault="00C13B8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13B8A" w:rsidRPr="00387A77" w:rsidRDefault="00C13B8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13B8A" w:rsidRPr="00387A77" w:rsidRDefault="00C13B8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13B8A" w:rsidRPr="00387A77" w:rsidRDefault="00C13B8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13B8A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13B8A" w:rsidRPr="00387A77" w:rsidRDefault="00C13B8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13B8A" w:rsidRPr="00387A77" w:rsidRDefault="00C13B8A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Single channel pipettes IKA </w:t>
            </w:r>
            <w:proofErr w:type="spellStart"/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Pette</w:t>
            </w:r>
            <w:proofErr w:type="spellEnd"/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vario</w:t>
            </w:r>
            <w:proofErr w:type="spellEnd"/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, 500 ... </w:t>
            </w:r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  <w:lang w:val="el-GR"/>
              </w:rPr>
              <w:t>5000 μ</w:t>
            </w:r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l</w:t>
            </w:r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  <w:lang w:val="el-GR"/>
              </w:rPr>
              <w:t xml:space="preserve"> με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  <w:lang w:val="el-GR"/>
              </w:rPr>
              <w:t xml:space="preserve"> </w:t>
            </w:r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  <w:lang w:val="el-GR"/>
              </w:rPr>
              <w:t xml:space="preserve">100τεμ. </w:t>
            </w:r>
            <w:proofErr w:type="spellStart"/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  <w:lang w:val="el-GR"/>
              </w:rPr>
              <w:t>ρυγχη</w:t>
            </w:r>
            <w:proofErr w:type="spellEnd"/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  <w:lang w:val="el-GR"/>
              </w:rPr>
              <w:br/>
            </w:r>
            <w:proofErr w:type="spellStart"/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Autoclavable</w:t>
            </w:r>
            <w:proofErr w:type="spellEnd"/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  <w:lang w:val="el-GR"/>
              </w:rPr>
              <w:br/>
              <w:t>Ανθεκτικό στην υπεριώδη ακτινοβολία και στα χημικά.</w:t>
            </w:r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  <w:lang w:val="el-GR"/>
              </w:rPr>
              <w:br/>
              <w:t xml:space="preserve">Σύμφωνα με το πρότυπο </w:t>
            </w:r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ISO</w:t>
            </w:r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  <w:lang w:val="el-GR"/>
              </w:rPr>
              <w:t xml:space="preserve"> 8655 με ατομικό</w:t>
            </w:r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  <w:lang w:val="el-GR"/>
              </w:rPr>
              <w:br/>
              <w:t>πιστοποιητικό ποιότητας και βαθμονόμησης.</w:t>
            </w:r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  <w:lang w:val="el-GR"/>
              </w:rPr>
              <w:br/>
              <w:t>Μεγάλη οθόνη.</w:t>
            </w:r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  <w:lang w:val="el-GR"/>
              </w:rPr>
              <w:br/>
              <w:t>Ανθεκτικό σε κραδασμούς</w:t>
            </w:r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  <w:lang w:val="el-GR"/>
              </w:rPr>
              <w:br/>
              <w:t>Η μονάδα όγκου με έμβολο και τσιμούχα μπορεί να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  <w:lang w:val="el-GR"/>
              </w:rPr>
              <w:t xml:space="preserve"> </w:t>
            </w:r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  <w:lang w:val="el-GR"/>
              </w:rPr>
              <w:t>αποσυναρμολογηθεί και να καθαριστεί σε λίγα μόνο απλά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  <w:lang w:val="el-GR"/>
              </w:rPr>
              <w:t xml:space="preserve"> </w:t>
            </w:r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  <w:lang w:val="el-GR"/>
              </w:rPr>
              <w:t>βήματα.</w:t>
            </w:r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  <w:lang w:val="el-GR"/>
              </w:rPr>
              <w:br/>
            </w:r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Accuracy</w:t>
            </w:r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  <w:lang w:val="el-GR"/>
              </w:rPr>
              <w:t xml:space="preserve"> ± </w:t>
            </w:r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</w:t>
            </w:r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  <w:lang w:val="el-GR"/>
              </w:rPr>
              <w:t>% 0,6</w:t>
            </w:r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  <w:lang w:val="el-GR"/>
              </w:rPr>
              <w:br/>
            </w:r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Colour</w:t>
            </w:r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  <w:lang w:val="el-GR"/>
              </w:rPr>
              <w:t xml:space="preserve"> </w:t>
            </w:r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coding</w:t>
            </w:r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  <w:lang w:val="el-GR"/>
              </w:rPr>
              <w:t xml:space="preserve"> </w:t>
            </w:r>
            <w:r w:rsidRPr="00387A77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Green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13B8A" w:rsidRPr="00387A77" w:rsidRDefault="00C13B8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13B8A" w:rsidRPr="00387A77" w:rsidRDefault="00C13B8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13B8A" w:rsidRPr="00387A77" w:rsidRDefault="00C13B8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13B8A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13B8A" w:rsidRPr="00387A77" w:rsidRDefault="00C13B8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C13B8A" w:rsidRPr="00387A77" w:rsidRDefault="00C13B8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13B8A" w:rsidRPr="00387A77" w:rsidRDefault="00C13B8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13B8A" w:rsidRPr="00387A77" w:rsidRDefault="00C13B8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13B8A" w:rsidRPr="00387A77" w:rsidRDefault="00C13B8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>
      <w:bookmarkStart w:id="0" w:name="_GoBack"/>
      <w:bookmarkEnd w:id="0"/>
    </w:p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266506"/>
    <w:rsid w:val="00274E12"/>
    <w:rsid w:val="002A55A5"/>
    <w:rsid w:val="0040325C"/>
    <w:rsid w:val="0045561E"/>
    <w:rsid w:val="004956E1"/>
    <w:rsid w:val="0057757B"/>
    <w:rsid w:val="005F039E"/>
    <w:rsid w:val="00623737"/>
    <w:rsid w:val="006B2E86"/>
    <w:rsid w:val="00774E8F"/>
    <w:rsid w:val="0086171E"/>
    <w:rsid w:val="009B7A50"/>
    <w:rsid w:val="00AA60B8"/>
    <w:rsid w:val="00B2469E"/>
    <w:rsid w:val="00BE663F"/>
    <w:rsid w:val="00C13B8A"/>
    <w:rsid w:val="00C576E0"/>
    <w:rsid w:val="00C906AE"/>
    <w:rsid w:val="00CA1511"/>
    <w:rsid w:val="00CF4612"/>
    <w:rsid w:val="00DB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1</TotalTime>
  <Pages>1</Pages>
  <Words>93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4</cp:revision>
  <dcterms:created xsi:type="dcterms:W3CDTF">2025-10-17T11:58:00Z</dcterms:created>
  <dcterms:modified xsi:type="dcterms:W3CDTF">2025-10-17T11:59:00Z</dcterms:modified>
</cp:coreProperties>
</file>